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5078F6">
      <w:r>
        <w:t>Nuevas textura</w:t>
      </w:r>
      <w:r w:rsidR="007365BB">
        <w:t>s</w:t>
      </w:r>
      <w:r>
        <w:t xml:space="preserve"> para los vagones EALOS-t</w:t>
      </w:r>
      <w:r w:rsidR="007365BB">
        <w:t>.</w:t>
      </w:r>
      <w:bookmarkStart w:id="0" w:name="_GoBack"/>
      <w:bookmarkEnd w:id="0"/>
    </w:p>
    <w:p w:rsidR="005078F6" w:rsidRDefault="005078F6"/>
    <w:p w:rsidR="005078F6" w:rsidRDefault="005078F6">
      <w:r>
        <w:t>Según UIC:</w:t>
      </w:r>
    </w:p>
    <w:p w:rsidR="00365568" w:rsidRDefault="005078F6">
      <w:r>
        <w:t>E</w:t>
      </w:r>
      <w:r>
        <w:tab/>
        <w:t>Vagón descubierto con testeros y laterales abatibles, de suelo plano.</w:t>
      </w:r>
    </w:p>
    <w:p w:rsidR="005078F6" w:rsidRDefault="005078F6">
      <w:r>
        <w:t>A</w:t>
      </w:r>
      <w:r>
        <w:tab/>
        <w:t>De 4 ejes</w:t>
      </w:r>
    </w:p>
    <w:p w:rsidR="005078F6" w:rsidRDefault="005078F6">
      <w:r>
        <w:t>L</w:t>
      </w:r>
      <w:r>
        <w:tab/>
        <w:t>No basculante lateralmente</w:t>
      </w:r>
    </w:p>
    <w:p w:rsidR="005078F6" w:rsidRDefault="005078F6">
      <w:r>
        <w:t>O</w:t>
      </w:r>
      <w:r>
        <w:tab/>
        <w:t>No basculante longitudinalmente</w:t>
      </w:r>
    </w:p>
    <w:p w:rsidR="005078F6" w:rsidRDefault="005078F6">
      <w:r>
        <w:t>S</w:t>
      </w:r>
      <w:r>
        <w:tab/>
        <w:t>Velocidad máxima 100 km/h</w:t>
      </w:r>
    </w:p>
    <w:p w:rsidR="005078F6" w:rsidRDefault="005078F6">
      <w:r>
        <w:t>T</w:t>
      </w:r>
      <w:r>
        <w:tab/>
        <w:t>Testeros altos</w:t>
      </w:r>
    </w:p>
    <w:p w:rsidR="005078F6" w:rsidRDefault="005078F6"/>
    <w:p w:rsidR="005078F6" w:rsidRDefault="005078F6">
      <w:r>
        <w:t xml:space="preserve">Original: </w:t>
      </w:r>
      <w:proofErr w:type="spellStart"/>
      <w:r>
        <w:t>Riccardo</w:t>
      </w:r>
      <w:proofErr w:type="spellEnd"/>
      <w:r>
        <w:t xml:space="preserve"> </w:t>
      </w:r>
      <w:proofErr w:type="spellStart"/>
      <w:r>
        <w:t>Genari</w:t>
      </w:r>
      <w:proofErr w:type="spellEnd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251439"/>
    <w:rsid w:val="00365568"/>
    <w:rsid w:val="005078F6"/>
    <w:rsid w:val="006B24BE"/>
    <w:rsid w:val="007365BB"/>
    <w:rsid w:val="0082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E7AB0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2016-12-08T21:37:00Z</dcterms:created>
  <dcterms:modified xsi:type="dcterms:W3CDTF">2016-12-08T21:48:00Z</dcterms:modified>
</cp:coreProperties>
</file>