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F6" w:rsidRDefault="00EA0FCE">
      <w:r>
        <w:t xml:space="preserve">Vagones </w:t>
      </w:r>
      <w:r w:rsidR="007665E8">
        <w:t>portacontenedores</w:t>
      </w:r>
      <w:r w:rsidR="005078F6">
        <w:t xml:space="preserve"> </w:t>
      </w:r>
      <w:r w:rsidR="007665E8">
        <w:t>L</w:t>
      </w:r>
      <w:r w:rsidR="006B1B7A">
        <w:t>AA</w:t>
      </w:r>
      <w:r w:rsidR="00EC49FA">
        <w:t>EK</w:t>
      </w:r>
      <w:r w:rsidR="006B1B7A">
        <w:t xml:space="preserve">S de </w:t>
      </w:r>
      <w:r w:rsidR="00EC49FA">
        <w:t>Renfe</w:t>
      </w:r>
      <w:r w:rsidR="007365BB">
        <w:t>.</w:t>
      </w:r>
    </w:p>
    <w:p w:rsidR="005078F6" w:rsidRDefault="005078F6"/>
    <w:p w:rsidR="005078F6" w:rsidRDefault="005078F6">
      <w:r>
        <w:t>Según UIC:</w:t>
      </w:r>
    </w:p>
    <w:p w:rsidR="00365568" w:rsidRDefault="007665E8">
      <w:r>
        <w:t>L</w:t>
      </w:r>
      <w:r w:rsidR="005078F6">
        <w:tab/>
        <w:t xml:space="preserve">Vagón </w:t>
      </w:r>
      <w:r>
        <w:t>plataforma con ejes</w:t>
      </w:r>
    </w:p>
    <w:p w:rsidR="005078F6" w:rsidRDefault="006B1B7A">
      <w:r>
        <w:t>AA</w:t>
      </w:r>
      <w:r w:rsidR="005078F6">
        <w:tab/>
      </w:r>
      <w:r>
        <w:t>4 ejes o compuesto por 2 elementos</w:t>
      </w:r>
    </w:p>
    <w:p w:rsidR="006B1B7A" w:rsidRDefault="00EC49FA">
      <w:r>
        <w:t>E</w:t>
      </w:r>
      <w:r w:rsidR="006B1B7A">
        <w:tab/>
      </w:r>
      <w:r>
        <w:t>Con</w:t>
      </w:r>
      <w:r w:rsidR="006B1B7A">
        <w:t xml:space="preserve"> piso, para transporte de automóviles</w:t>
      </w:r>
    </w:p>
    <w:p w:rsidR="006B1B7A" w:rsidRDefault="00EC49FA">
      <w:r>
        <w:t>K</w:t>
      </w:r>
      <w:r w:rsidR="006B1B7A">
        <w:tab/>
      </w:r>
      <w:r>
        <w:t>20t de carga máxima</w:t>
      </w:r>
      <w:bookmarkStart w:id="0" w:name="_GoBack"/>
      <w:bookmarkEnd w:id="0"/>
    </w:p>
    <w:p w:rsidR="005078F6" w:rsidRDefault="005078F6">
      <w:r>
        <w:t>S</w:t>
      </w:r>
      <w:r>
        <w:tab/>
        <w:t>Velocidad máxima 100 km/h</w:t>
      </w:r>
    </w:p>
    <w:p w:rsidR="005078F6" w:rsidRDefault="005078F6"/>
    <w:p w:rsidR="005078F6" w:rsidRDefault="005078F6">
      <w:r>
        <w:t xml:space="preserve">Original: </w:t>
      </w:r>
      <w:proofErr w:type="spellStart"/>
      <w:r w:rsidR="001A5B5D">
        <w:t>Riccardo</w:t>
      </w:r>
      <w:proofErr w:type="spellEnd"/>
      <w:r w:rsidR="001A5B5D">
        <w:t xml:space="preserve"> </w:t>
      </w:r>
      <w:proofErr w:type="spellStart"/>
      <w:r w:rsidR="001A5B5D">
        <w:t>Gennari</w:t>
      </w:r>
      <w:proofErr w:type="spellEnd"/>
    </w:p>
    <w:sectPr w:rsidR="005078F6" w:rsidSect="00365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6"/>
    <w:rsid w:val="001421D9"/>
    <w:rsid w:val="001A5B5D"/>
    <w:rsid w:val="00251439"/>
    <w:rsid w:val="00365568"/>
    <w:rsid w:val="005078F6"/>
    <w:rsid w:val="006B1B7A"/>
    <w:rsid w:val="006B24BE"/>
    <w:rsid w:val="007365BB"/>
    <w:rsid w:val="007665E8"/>
    <w:rsid w:val="008279FB"/>
    <w:rsid w:val="009F7BD2"/>
    <w:rsid w:val="00AB3FA3"/>
    <w:rsid w:val="00EA0FCE"/>
    <w:rsid w:val="00EC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C0587"/>
  <w15:chartTrackingRefBased/>
  <w15:docId w15:val="{415E0B16-7FE5-46B7-84F9-8529D5E0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a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556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Pascual Vidal</dc:creator>
  <cp:keywords/>
  <dc:description/>
  <cp:lastModifiedBy>Alexandre Pascual Vidal</cp:lastModifiedBy>
  <cp:revision>2</cp:revision>
  <dcterms:created xsi:type="dcterms:W3CDTF">2016-12-08T23:57:00Z</dcterms:created>
  <dcterms:modified xsi:type="dcterms:W3CDTF">2016-12-08T23:57:00Z</dcterms:modified>
</cp:coreProperties>
</file>